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51E4" w14:textId="2A5DC47C" w:rsidR="003F5779" w:rsidRDefault="006230D0" w:rsidP="006230D0">
      <w:pPr>
        <w:jc w:val="center"/>
        <w:rPr>
          <w:b/>
          <w:bCs/>
        </w:rPr>
      </w:pPr>
      <w:r w:rsidRPr="006230D0">
        <w:rPr>
          <w:b/>
          <w:bCs/>
        </w:rPr>
        <w:t xml:space="preserve">Covariation Analyses </w:t>
      </w:r>
    </w:p>
    <w:p w14:paraId="6A478B35" w14:textId="33BAC1F6" w:rsidR="00150FA9" w:rsidRPr="00150FA9" w:rsidRDefault="00150FA9" w:rsidP="00150FA9">
      <w:r>
        <w:t xml:space="preserve">Specific code and data for Waters, West, &amp; Mendes (2014) can be found here: </w:t>
      </w:r>
      <w:hyperlink r:id="rId4" w:history="1">
        <w:r w:rsidRPr="008909B0">
          <w:rPr>
            <w:rStyle w:val="Hyperlink"/>
          </w:rPr>
          <w:t>http://mendes.socialpsychology.org/files</w:t>
        </w:r>
      </w:hyperlink>
    </w:p>
    <w:p w14:paraId="05482F1A" w14:textId="482034BC" w:rsidR="006230D0" w:rsidRDefault="006230D0" w:rsidP="006230D0">
      <w:pPr>
        <w:rPr>
          <w:b/>
          <w:bCs/>
        </w:rPr>
      </w:pPr>
      <w:r>
        <w:rPr>
          <w:b/>
          <w:bCs/>
        </w:rPr>
        <w:t xml:space="preserve">Step one: Create a person period data file </w:t>
      </w:r>
    </w:p>
    <w:p w14:paraId="25DFD8B5" w14:textId="1693EE2F" w:rsidR="00150FA9" w:rsidRDefault="006230D0" w:rsidP="006230D0">
      <w:r>
        <w:t>In this data file, each person will have one line of data for every time point (e.g., if there are 30 times points of physiologic data, then there would be 30 lines of data). Each person will also be treated as an “actor” (have a line of data for their own physiologic data) and a “partner” (next to that data is their partner’s score). See below for an example (and Thorson et al., 2018, for illustration)</w:t>
      </w:r>
      <w:r w:rsidR="00014182">
        <w:t xml:space="preserve">. </w:t>
      </w:r>
    </w:p>
    <w:p w14:paraId="44254B67" w14:textId="75E755F8" w:rsidR="00150FA9" w:rsidRDefault="00150FA9" w:rsidP="006230D0">
      <w:r>
        <w:t xml:space="preserve">If you are using one variable for the actor (e.g., PEP for the moms, as in Waters et al., 2014 and HR for the babies), you need the “mom data” as the actor and the “baby data” as the partner. </w:t>
      </w:r>
    </w:p>
    <w:p w14:paraId="00E179DF" w14:textId="1E19E4AE" w:rsidR="006230D0" w:rsidRDefault="00014182" w:rsidP="006230D0">
      <w:proofErr w:type="spellStart"/>
      <w:r>
        <w:t>Partnum</w:t>
      </w:r>
      <w:proofErr w:type="spellEnd"/>
      <w:r>
        <w:t xml:space="preserve"> is used to distinguish between the two dyad members (each dyad will have a 1 and 2, even if the dyads are indistinguishable) </w:t>
      </w:r>
      <w:r w:rsidR="006230D0">
        <w:t xml:space="preserve"> </w:t>
      </w:r>
    </w:p>
    <w:tbl>
      <w:tblPr>
        <w:tblStyle w:val="TableGrid"/>
        <w:tblW w:w="0" w:type="auto"/>
        <w:tblLook w:val="04A0" w:firstRow="1" w:lastRow="0" w:firstColumn="1" w:lastColumn="0" w:noHBand="0" w:noVBand="1"/>
      </w:tblPr>
      <w:tblGrid>
        <w:gridCol w:w="1542"/>
        <w:gridCol w:w="1274"/>
        <w:gridCol w:w="1438"/>
        <w:gridCol w:w="1511"/>
        <w:gridCol w:w="1264"/>
        <w:gridCol w:w="1040"/>
        <w:gridCol w:w="1281"/>
      </w:tblGrid>
      <w:tr w:rsidR="00150FA9" w14:paraId="3035D6A8" w14:textId="77777777" w:rsidTr="00150FA9">
        <w:tc>
          <w:tcPr>
            <w:tcW w:w="1542" w:type="dxa"/>
          </w:tcPr>
          <w:p w14:paraId="7FD116BE" w14:textId="67E2D578" w:rsidR="00150FA9" w:rsidRPr="006230D0" w:rsidRDefault="00150FA9" w:rsidP="00150FA9">
            <w:pPr>
              <w:rPr>
                <w:b/>
                <w:bCs/>
              </w:rPr>
            </w:pPr>
            <w:r w:rsidRPr="006230D0">
              <w:rPr>
                <w:b/>
                <w:bCs/>
              </w:rPr>
              <w:t>Participant ID</w:t>
            </w:r>
          </w:p>
        </w:tc>
        <w:tc>
          <w:tcPr>
            <w:tcW w:w="1274" w:type="dxa"/>
          </w:tcPr>
          <w:p w14:paraId="13627A9A" w14:textId="69E5B9A7" w:rsidR="00150FA9" w:rsidRDefault="00150FA9" w:rsidP="00150FA9">
            <w:pPr>
              <w:rPr>
                <w:b/>
                <w:bCs/>
              </w:rPr>
            </w:pPr>
            <w:proofErr w:type="spellStart"/>
            <w:r>
              <w:rPr>
                <w:b/>
                <w:bCs/>
              </w:rPr>
              <w:t>DyadID</w:t>
            </w:r>
            <w:proofErr w:type="spellEnd"/>
          </w:p>
        </w:tc>
        <w:tc>
          <w:tcPr>
            <w:tcW w:w="1438" w:type="dxa"/>
          </w:tcPr>
          <w:p w14:paraId="440617EC" w14:textId="587DDA98" w:rsidR="00150FA9" w:rsidRDefault="00150FA9" w:rsidP="00150FA9">
            <w:pPr>
              <w:rPr>
                <w:b/>
                <w:bCs/>
              </w:rPr>
            </w:pPr>
            <w:proofErr w:type="spellStart"/>
            <w:r>
              <w:rPr>
                <w:b/>
                <w:bCs/>
              </w:rPr>
              <w:t>Partnum</w:t>
            </w:r>
            <w:proofErr w:type="spellEnd"/>
          </w:p>
        </w:tc>
        <w:tc>
          <w:tcPr>
            <w:tcW w:w="1511" w:type="dxa"/>
          </w:tcPr>
          <w:p w14:paraId="38D0987E" w14:textId="7D6C3E93" w:rsidR="00150FA9" w:rsidRDefault="00150FA9" w:rsidP="00150FA9">
            <w:pPr>
              <w:rPr>
                <w:b/>
                <w:bCs/>
              </w:rPr>
            </w:pPr>
            <w:r>
              <w:rPr>
                <w:b/>
                <w:bCs/>
              </w:rPr>
              <w:t xml:space="preserve"> </w:t>
            </w:r>
            <w:proofErr w:type="spellStart"/>
            <w:r>
              <w:rPr>
                <w:b/>
                <w:bCs/>
              </w:rPr>
              <w:t>Mom_PEP</w:t>
            </w:r>
            <w:proofErr w:type="spellEnd"/>
          </w:p>
        </w:tc>
        <w:tc>
          <w:tcPr>
            <w:tcW w:w="1264" w:type="dxa"/>
          </w:tcPr>
          <w:p w14:paraId="61FCF6A1" w14:textId="4C71BE54" w:rsidR="00150FA9" w:rsidRDefault="00150FA9" w:rsidP="00150FA9">
            <w:pPr>
              <w:rPr>
                <w:b/>
                <w:bCs/>
              </w:rPr>
            </w:pPr>
            <w:proofErr w:type="spellStart"/>
            <w:r>
              <w:rPr>
                <w:b/>
                <w:bCs/>
              </w:rPr>
              <w:t>Baby_HR</w:t>
            </w:r>
            <w:proofErr w:type="spellEnd"/>
          </w:p>
        </w:tc>
        <w:tc>
          <w:tcPr>
            <w:tcW w:w="1040" w:type="dxa"/>
          </w:tcPr>
          <w:p w14:paraId="014DFADC" w14:textId="10DA8CF7" w:rsidR="00150FA9" w:rsidRDefault="00150FA9" w:rsidP="00150FA9">
            <w:pPr>
              <w:rPr>
                <w:b/>
                <w:bCs/>
              </w:rPr>
            </w:pPr>
            <w:r>
              <w:rPr>
                <w:b/>
                <w:bCs/>
              </w:rPr>
              <w:t>Time</w:t>
            </w:r>
          </w:p>
        </w:tc>
        <w:tc>
          <w:tcPr>
            <w:tcW w:w="1281" w:type="dxa"/>
          </w:tcPr>
          <w:p w14:paraId="76B7CD67" w14:textId="054348D6" w:rsidR="00150FA9" w:rsidRDefault="00150FA9" w:rsidP="00150FA9">
            <w:pPr>
              <w:rPr>
                <w:b/>
                <w:bCs/>
              </w:rPr>
            </w:pPr>
            <w:r>
              <w:rPr>
                <w:b/>
                <w:bCs/>
              </w:rPr>
              <w:t>Condition</w:t>
            </w:r>
          </w:p>
        </w:tc>
      </w:tr>
      <w:tr w:rsidR="00150FA9" w14:paraId="6BA8E4F9" w14:textId="77777777" w:rsidTr="00150FA9">
        <w:tc>
          <w:tcPr>
            <w:tcW w:w="1542" w:type="dxa"/>
          </w:tcPr>
          <w:p w14:paraId="1C78B07E" w14:textId="253C81B5" w:rsidR="00150FA9" w:rsidRPr="006230D0" w:rsidRDefault="00150FA9" w:rsidP="00150FA9">
            <w:r>
              <w:t>001</w:t>
            </w:r>
          </w:p>
        </w:tc>
        <w:tc>
          <w:tcPr>
            <w:tcW w:w="1274" w:type="dxa"/>
          </w:tcPr>
          <w:p w14:paraId="5D1793DC" w14:textId="3F9B1A23" w:rsidR="00150FA9" w:rsidRPr="006230D0" w:rsidRDefault="00150FA9" w:rsidP="00150FA9">
            <w:r>
              <w:t>1</w:t>
            </w:r>
          </w:p>
        </w:tc>
        <w:tc>
          <w:tcPr>
            <w:tcW w:w="1438" w:type="dxa"/>
          </w:tcPr>
          <w:p w14:paraId="6C9040B3" w14:textId="4C27326E" w:rsidR="00150FA9" w:rsidRPr="006230D0" w:rsidRDefault="00150FA9" w:rsidP="00150FA9">
            <w:r>
              <w:t>1</w:t>
            </w:r>
          </w:p>
        </w:tc>
        <w:tc>
          <w:tcPr>
            <w:tcW w:w="1511" w:type="dxa"/>
          </w:tcPr>
          <w:p w14:paraId="750F14CD" w14:textId="08D0C7CB" w:rsidR="00150FA9" w:rsidRPr="006230D0" w:rsidRDefault="00150FA9" w:rsidP="00150FA9">
            <w:r>
              <w:t>30</w:t>
            </w:r>
          </w:p>
        </w:tc>
        <w:tc>
          <w:tcPr>
            <w:tcW w:w="1264" w:type="dxa"/>
          </w:tcPr>
          <w:p w14:paraId="33B953D4" w14:textId="429F83B1" w:rsidR="00150FA9" w:rsidRDefault="00150FA9" w:rsidP="00150FA9">
            <w:r>
              <w:t>12</w:t>
            </w:r>
          </w:p>
        </w:tc>
        <w:tc>
          <w:tcPr>
            <w:tcW w:w="1040" w:type="dxa"/>
          </w:tcPr>
          <w:p w14:paraId="5EFD6DF1" w14:textId="2B5EA45E" w:rsidR="00150FA9" w:rsidRDefault="00150FA9" w:rsidP="00150FA9">
            <w:r>
              <w:t>1</w:t>
            </w:r>
          </w:p>
        </w:tc>
        <w:tc>
          <w:tcPr>
            <w:tcW w:w="1281" w:type="dxa"/>
          </w:tcPr>
          <w:p w14:paraId="08A48D33" w14:textId="279D777B" w:rsidR="00150FA9" w:rsidRDefault="00150FA9" w:rsidP="00150FA9">
            <w:r>
              <w:t>1</w:t>
            </w:r>
          </w:p>
        </w:tc>
      </w:tr>
      <w:tr w:rsidR="00150FA9" w14:paraId="2137ED2E" w14:textId="77777777" w:rsidTr="00150FA9">
        <w:tc>
          <w:tcPr>
            <w:tcW w:w="1542" w:type="dxa"/>
          </w:tcPr>
          <w:p w14:paraId="496527E2" w14:textId="0B805077" w:rsidR="00150FA9" w:rsidRPr="006230D0" w:rsidRDefault="00150FA9" w:rsidP="00150FA9">
            <w:r>
              <w:t>001</w:t>
            </w:r>
          </w:p>
        </w:tc>
        <w:tc>
          <w:tcPr>
            <w:tcW w:w="1274" w:type="dxa"/>
          </w:tcPr>
          <w:p w14:paraId="48B7D3A8" w14:textId="3240146E" w:rsidR="00150FA9" w:rsidRPr="006230D0" w:rsidRDefault="00150FA9" w:rsidP="00150FA9">
            <w:r>
              <w:t>1</w:t>
            </w:r>
          </w:p>
        </w:tc>
        <w:tc>
          <w:tcPr>
            <w:tcW w:w="1438" w:type="dxa"/>
          </w:tcPr>
          <w:p w14:paraId="4F3FA39B" w14:textId="33608A3F" w:rsidR="00150FA9" w:rsidRPr="006230D0" w:rsidRDefault="00150FA9" w:rsidP="00150FA9">
            <w:r>
              <w:t>1</w:t>
            </w:r>
          </w:p>
        </w:tc>
        <w:tc>
          <w:tcPr>
            <w:tcW w:w="1511" w:type="dxa"/>
          </w:tcPr>
          <w:p w14:paraId="57744766" w14:textId="423999FA" w:rsidR="00150FA9" w:rsidRPr="006230D0" w:rsidRDefault="00150FA9" w:rsidP="00150FA9">
            <w:r>
              <w:t>40</w:t>
            </w:r>
          </w:p>
        </w:tc>
        <w:tc>
          <w:tcPr>
            <w:tcW w:w="1264" w:type="dxa"/>
          </w:tcPr>
          <w:p w14:paraId="76720AC9" w14:textId="7C8BFBB5" w:rsidR="00150FA9" w:rsidRDefault="00150FA9" w:rsidP="00150FA9">
            <w:r>
              <w:t>14</w:t>
            </w:r>
          </w:p>
        </w:tc>
        <w:tc>
          <w:tcPr>
            <w:tcW w:w="1040" w:type="dxa"/>
          </w:tcPr>
          <w:p w14:paraId="4676DAAF" w14:textId="68D46C4F" w:rsidR="00150FA9" w:rsidRDefault="00150FA9" w:rsidP="00150FA9">
            <w:r>
              <w:t>2</w:t>
            </w:r>
          </w:p>
        </w:tc>
        <w:tc>
          <w:tcPr>
            <w:tcW w:w="1281" w:type="dxa"/>
          </w:tcPr>
          <w:p w14:paraId="6EF7C318" w14:textId="3B6FAE19" w:rsidR="00150FA9" w:rsidRDefault="00150FA9" w:rsidP="00150FA9">
            <w:r>
              <w:t>1</w:t>
            </w:r>
          </w:p>
        </w:tc>
      </w:tr>
      <w:tr w:rsidR="00150FA9" w14:paraId="08F385B6" w14:textId="77777777" w:rsidTr="00150FA9">
        <w:tc>
          <w:tcPr>
            <w:tcW w:w="1542" w:type="dxa"/>
          </w:tcPr>
          <w:p w14:paraId="7992B933" w14:textId="02C69F6D" w:rsidR="00150FA9" w:rsidRPr="006230D0" w:rsidRDefault="00150FA9" w:rsidP="00150FA9">
            <w:r>
              <w:t>001</w:t>
            </w:r>
          </w:p>
        </w:tc>
        <w:tc>
          <w:tcPr>
            <w:tcW w:w="1274" w:type="dxa"/>
          </w:tcPr>
          <w:p w14:paraId="0CD7E246" w14:textId="4CCEDECD" w:rsidR="00150FA9" w:rsidRPr="006230D0" w:rsidRDefault="00150FA9" w:rsidP="00150FA9">
            <w:r>
              <w:t>1</w:t>
            </w:r>
          </w:p>
        </w:tc>
        <w:tc>
          <w:tcPr>
            <w:tcW w:w="1438" w:type="dxa"/>
          </w:tcPr>
          <w:p w14:paraId="51105DF0" w14:textId="157CC9C4" w:rsidR="00150FA9" w:rsidRPr="006230D0" w:rsidRDefault="00150FA9" w:rsidP="00150FA9">
            <w:r>
              <w:t>1</w:t>
            </w:r>
          </w:p>
        </w:tc>
        <w:tc>
          <w:tcPr>
            <w:tcW w:w="1511" w:type="dxa"/>
          </w:tcPr>
          <w:p w14:paraId="7BF0971A" w14:textId="4004C5BB" w:rsidR="00150FA9" w:rsidRPr="006230D0" w:rsidRDefault="00150FA9" w:rsidP="00150FA9">
            <w:r>
              <w:t>35</w:t>
            </w:r>
          </w:p>
        </w:tc>
        <w:tc>
          <w:tcPr>
            <w:tcW w:w="1264" w:type="dxa"/>
          </w:tcPr>
          <w:p w14:paraId="081D0FD5" w14:textId="214449DD" w:rsidR="00150FA9" w:rsidRDefault="00150FA9" w:rsidP="00150FA9">
            <w:r>
              <w:t>5</w:t>
            </w:r>
          </w:p>
        </w:tc>
        <w:tc>
          <w:tcPr>
            <w:tcW w:w="1040" w:type="dxa"/>
          </w:tcPr>
          <w:p w14:paraId="7F243100" w14:textId="384BFB73" w:rsidR="00150FA9" w:rsidRDefault="00150FA9" w:rsidP="00150FA9">
            <w:r>
              <w:t>3</w:t>
            </w:r>
          </w:p>
        </w:tc>
        <w:tc>
          <w:tcPr>
            <w:tcW w:w="1281" w:type="dxa"/>
          </w:tcPr>
          <w:p w14:paraId="6BB18BA9" w14:textId="58B0511A" w:rsidR="00150FA9" w:rsidRDefault="00150FA9" w:rsidP="00150FA9">
            <w:r>
              <w:t>1</w:t>
            </w:r>
          </w:p>
        </w:tc>
      </w:tr>
      <w:tr w:rsidR="00150FA9" w14:paraId="6309FC07" w14:textId="77777777" w:rsidTr="00150FA9">
        <w:tc>
          <w:tcPr>
            <w:tcW w:w="1542" w:type="dxa"/>
          </w:tcPr>
          <w:p w14:paraId="015D5DB4" w14:textId="15A7BD65" w:rsidR="00150FA9" w:rsidRPr="00014182" w:rsidRDefault="00150FA9" w:rsidP="00150FA9">
            <w:r>
              <w:t>002</w:t>
            </w:r>
          </w:p>
        </w:tc>
        <w:tc>
          <w:tcPr>
            <w:tcW w:w="1274" w:type="dxa"/>
          </w:tcPr>
          <w:p w14:paraId="75E079E9" w14:textId="12DC6F51" w:rsidR="00150FA9" w:rsidRPr="00014182" w:rsidRDefault="00150FA9" w:rsidP="00150FA9">
            <w:r>
              <w:t>1</w:t>
            </w:r>
          </w:p>
        </w:tc>
        <w:tc>
          <w:tcPr>
            <w:tcW w:w="1438" w:type="dxa"/>
          </w:tcPr>
          <w:p w14:paraId="3FB1D057" w14:textId="4C55338B" w:rsidR="00150FA9" w:rsidRPr="00014182" w:rsidRDefault="00150FA9" w:rsidP="00150FA9">
            <w:r>
              <w:t>2</w:t>
            </w:r>
          </w:p>
        </w:tc>
        <w:tc>
          <w:tcPr>
            <w:tcW w:w="1511" w:type="dxa"/>
          </w:tcPr>
          <w:p w14:paraId="23925FD1" w14:textId="63C7C9A1" w:rsidR="00150FA9" w:rsidRPr="00014182" w:rsidRDefault="00150FA9" w:rsidP="00150FA9">
            <w:r>
              <w:t>12</w:t>
            </w:r>
          </w:p>
        </w:tc>
        <w:tc>
          <w:tcPr>
            <w:tcW w:w="1264" w:type="dxa"/>
          </w:tcPr>
          <w:p w14:paraId="1F6CDCB4" w14:textId="53D2678B" w:rsidR="00150FA9" w:rsidRDefault="00150FA9" w:rsidP="00150FA9">
            <w:r>
              <w:t>30</w:t>
            </w:r>
          </w:p>
        </w:tc>
        <w:tc>
          <w:tcPr>
            <w:tcW w:w="1040" w:type="dxa"/>
          </w:tcPr>
          <w:p w14:paraId="78B84660" w14:textId="55FA4211" w:rsidR="00150FA9" w:rsidRDefault="00150FA9" w:rsidP="00150FA9">
            <w:r>
              <w:t>1</w:t>
            </w:r>
          </w:p>
        </w:tc>
        <w:tc>
          <w:tcPr>
            <w:tcW w:w="1281" w:type="dxa"/>
          </w:tcPr>
          <w:p w14:paraId="7B1FDAAC" w14:textId="2A78D60C" w:rsidR="00150FA9" w:rsidRDefault="00150FA9" w:rsidP="00150FA9">
            <w:r>
              <w:t>1</w:t>
            </w:r>
          </w:p>
        </w:tc>
      </w:tr>
      <w:tr w:rsidR="00150FA9" w14:paraId="601C603D" w14:textId="77777777" w:rsidTr="00150FA9">
        <w:tc>
          <w:tcPr>
            <w:tcW w:w="1542" w:type="dxa"/>
          </w:tcPr>
          <w:p w14:paraId="111677B5" w14:textId="588D5750" w:rsidR="00150FA9" w:rsidRPr="00014182" w:rsidRDefault="00150FA9" w:rsidP="00150FA9">
            <w:r>
              <w:t>002</w:t>
            </w:r>
          </w:p>
        </w:tc>
        <w:tc>
          <w:tcPr>
            <w:tcW w:w="1274" w:type="dxa"/>
          </w:tcPr>
          <w:p w14:paraId="25FB0218" w14:textId="2DA73657" w:rsidR="00150FA9" w:rsidRPr="00014182" w:rsidRDefault="00150FA9" w:rsidP="00150FA9">
            <w:r>
              <w:t>1</w:t>
            </w:r>
          </w:p>
        </w:tc>
        <w:tc>
          <w:tcPr>
            <w:tcW w:w="1438" w:type="dxa"/>
          </w:tcPr>
          <w:p w14:paraId="298C140F" w14:textId="7BA73E9F" w:rsidR="00150FA9" w:rsidRPr="00014182" w:rsidRDefault="00150FA9" w:rsidP="00150FA9">
            <w:r>
              <w:t>2</w:t>
            </w:r>
          </w:p>
        </w:tc>
        <w:tc>
          <w:tcPr>
            <w:tcW w:w="1511" w:type="dxa"/>
          </w:tcPr>
          <w:p w14:paraId="7DEA45E8" w14:textId="42D7ABD6" w:rsidR="00150FA9" w:rsidRPr="00014182" w:rsidRDefault="00150FA9" w:rsidP="00150FA9">
            <w:r>
              <w:t>14</w:t>
            </w:r>
          </w:p>
        </w:tc>
        <w:tc>
          <w:tcPr>
            <w:tcW w:w="1264" w:type="dxa"/>
          </w:tcPr>
          <w:p w14:paraId="0F6DFB80" w14:textId="49DB2B8B" w:rsidR="00150FA9" w:rsidRDefault="00150FA9" w:rsidP="00150FA9">
            <w:r>
              <w:t>40</w:t>
            </w:r>
          </w:p>
        </w:tc>
        <w:tc>
          <w:tcPr>
            <w:tcW w:w="1040" w:type="dxa"/>
          </w:tcPr>
          <w:p w14:paraId="10293F70" w14:textId="7CC57777" w:rsidR="00150FA9" w:rsidRDefault="00150FA9" w:rsidP="00150FA9">
            <w:r>
              <w:t>2</w:t>
            </w:r>
          </w:p>
        </w:tc>
        <w:tc>
          <w:tcPr>
            <w:tcW w:w="1281" w:type="dxa"/>
          </w:tcPr>
          <w:p w14:paraId="11305745" w14:textId="5070BDAC" w:rsidR="00150FA9" w:rsidRDefault="00150FA9" w:rsidP="00150FA9">
            <w:r>
              <w:t>1</w:t>
            </w:r>
          </w:p>
        </w:tc>
      </w:tr>
      <w:tr w:rsidR="00150FA9" w14:paraId="06D14F5B" w14:textId="77777777" w:rsidTr="00150FA9">
        <w:tc>
          <w:tcPr>
            <w:tcW w:w="1542" w:type="dxa"/>
          </w:tcPr>
          <w:p w14:paraId="3BA4DE86" w14:textId="5EC7D551" w:rsidR="00150FA9" w:rsidRPr="00014182" w:rsidRDefault="00150FA9" w:rsidP="00150FA9">
            <w:r>
              <w:t>002</w:t>
            </w:r>
          </w:p>
        </w:tc>
        <w:tc>
          <w:tcPr>
            <w:tcW w:w="1274" w:type="dxa"/>
          </w:tcPr>
          <w:p w14:paraId="3EF996C4" w14:textId="540E86C6" w:rsidR="00150FA9" w:rsidRPr="00014182" w:rsidRDefault="00150FA9" w:rsidP="00150FA9">
            <w:r>
              <w:t>1</w:t>
            </w:r>
          </w:p>
        </w:tc>
        <w:tc>
          <w:tcPr>
            <w:tcW w:w="1438" w:type="dxa"/>
          </w:tcPr>
          <w:p w14:paraId="0819C01D" w14:textId="5A1A65E0" w:rsidR="00150FA9" w:rsidRPr="00014182" w:rsidRDefault="00150FA9" w:rsidP="00150FA9">
            <w:r>
              <w:t>2</w:t>
            </w:r>
          </w:p>
        </w:tc>
        <w:tc>
          <w:tcPr>
            <w:tcW w:w="1511" w:type="dxa"/>
          </w:tcPr>
          <w:p w14:paraId="5EEBC305" w14:textId="66E7F860" w:rsidR="00150FA9" w:rsidRPr="00014182" w:rsidRDefault="00150FA9" w:rsidP="00150FA9">
            <w:r>
              <w:t>5</w:t>
            </w:r>
          </w:p>
        </w:tc>
        <w:tc>
          <w:tcPr>
            <w:tcW w:w="1264" w:type="dxa"/>
          </w:tcPr>
          <w:p w14:paraId="4485C7A0" w14:textId="78224A7C" w:rsidR="00150FA9" w:rsidRDefault="00150FA9" w:rsidP="00150FA9">
            <w:r>
              <w:t>35</w:t>
            </w:r>
          </w:p>
        </w:tc>
        <w:tc>
          <w:tcPr>
            <w:tcW w:w="1040" w:type="dxa"/>
          </w:tcPr>
          <w:p w14:paraId="78FFCC79" w14:textId="3E8502A5" w:rsidR="00150FA9" w:rsidRDefault="00150FA9" w:rsidP="00150FA9">
            <w:r>
              <w:t>3</w:t>
            </w:r>
          </w:p>
        </w:tc>
        <w:tc>
          <w:tcPr>
            <w:tcW w:w="1281" w:type="dxa"/>
          </w:tcPr>
          <w:p w14:paraId="761D37D0" w14:textId="197357E6" w:rsidR="00150FA9" w:rsidRDefault="00150FA9" w:rsidP="00150FA9">
            <w:r>
              <w:t>1</w:t>
            </w:r>
          </w:p>
        </w:tc>
      </w:tr>
    </w:tbl>
    <w:p w14:paraId="066DB3DD" w14:textId="6266B955" w:rsidR="006230D0" w:rsidRDefault="006230D0"/>
    <w:p w14:paraId="10345914" w14:textId="5EAC9137" w:rsidR="00014182" w:rsidRDefault="00150FA9" w:rsidP="00014182">
      <w:pPr>
        <w:rPr>
          <w:b/>
          <w:bCs/>
        </w:rPr>
      </w:pPr>
      <w:r>
        <w:rPr>
          <w:b/>
          <w:bCs/>
        </w:rPr>
        <w:t>Step two: Run a multilevel model, treating the “mom data” as the outcome and the “baby data” as the predictor. Center the predictor variable first (subtract off the grand mean from everyone’s score).</w:t>
      </w:r>
    </w:p>
    <w:p w14:paraId="69434BC5" w14:textId="441FDC8D" w:rsidR="00150FA9" w:rsidRDefault="00150FA9" w:rsidP="00014182">
      <w:r>
        <w:t xml:space="preserve">“condition” is a three-level predictor variable. Because it is categorical it goes after “BY” </w:t>
      </w:r>
    </w:p>
    <w:p w14:paraId="155CF12E" w14:textId="07D27B19" w:rsidR="00150FA9" w:rsidRDefault="00150FA9" w:rsidP="00014182">
      <w:proofErr w:type="spellStart"/>
      <w:r>
        <w:t>Baby_HR</w:t>
      </w:r>
      <w:proofErr w:type="spellEnd"/>
      <w:r>
        <w:t xml:space="preserve"> is a continuous predictor. Time is also a continuous predictor. All continuous predictors go after “WITH”</w:t>
      </w:r>
    </w:p>
    <w:p w14:paraId="30C9198B" w14:textId="619DB675" w:rsidR="00624277" w:rsidRDefault="00624277" w:rsidP="00014182">
      <w:r>
        <w:t xml:space="preserve">This model has three main effects (Condition, </w:t>
      </w:r>
      <w:proofErr w:type="spellStart"/>
      <w:r>
        <w:t>Baby_HR</w:t>
      </w:r>
      <w:proofErr w:type="spellEnd"/>
      <w:r>
        <w:t xml:space="preserve">, Time) and all possible interactions. By including Time, we can look at linear increases and decreases in covariation (the Time x </w:t>
      </w:r>
      <w:proofErr w:type="spellStart"/>
      <w:r>
        <w:t>Baby_HR</w:t>
      </w:r>
      <w:proofErr w:type="spellEnd"/>
      <w:r>
        <w:t xml:space="preserve"> interaction tests this). </w:t>
      </w:r>
    </w:p>
    <w:p w14:paraId="7A6D96AB" w14:textId="38962F88" w:rsidR="00624277" w:rsidRDefault="00624277" w:rsidP="00014182">
      <w:r>
        <w:t xml:space="preserve">The RANDOM statement tells the model to estimate a random intercept, a random slope for Time, and UNR means estimate their covariances (UNR means all possible covariances; here that’s just intercept x time): </w:t>
      </w:r>
    </w:p>
    <w:p w14:paraId="74AA3537" w14:textId="40C883C1" w:rsidR="00624277" w:rsidRDefault="00624277" w:rsidP="00014182"/>
    <w:p w14:paraId="677357DB" w14:textId="4EFE571B" w:rsidR="00624277" w:rsidRDefault="00624277" w:rsidP="00014182"/>
    <w:p w14:paraId="0E608BE4" w14:textId="28E35E94" w:rsidR="00624277" w:rsidRDefault="00624277" w:rsidP="00014182"/>
    <w:p w14:paraId="35B028CF" w14:textId="421A6D42" w:rsidR="00624277" w:rsidRDefault="00624277" w:rsidP="00014182"/>
    <w:p w14:paraId="0ADE5193" w14:textId="77777777" w:rsidR="00624277" w:rsidRPr="00150FA9" w:rsidRDefault="00624277" w:rsidP="00014182"/>
    <w:p w14:paraId="4D0A8E90" w14:textId="77777777" w:rsidR="00014182" w:rsidRDefault="00014182" w:rsidP="00014182">
      <w:r>
        <w:lastRenderedPageBreak/>
        <w:t>MIXED</w:t>
      </w:r>
    </w:p>
    <w:p w14:paraId="290BFFBC" w14:textId="6C15C0D6" w:rsidR="00014182" w:rsidRPr="00150FA9" w:rsidRDefault="00014182" w:rsidP="00014182">
      <w:r>
        <w:t xml:space="preserve"> </w:t>
      </w:r>
      <w:proofErr w:type="spellStart"/>
      <w:r w:rsidR="00150FA9">
        <w:rPr>
          <w:b/>
          <w:bCs/>
        </w:rPr>
        <w:t>Mom_PEP</w:t>
      </w:r>
      <w:proofErr w:type="spellEnd"/>
      <w:r>
        <w:t xml:space="preserve"> BY </w:t>
      </w:r>
      <w:r w:rsidR="00624277">
        <w:rPr>
          <w:b/>
          <w:bCs/>
        </w:rPr>
        <w:t>Condition</w:t>
      </w:r>
      <w:r>
        <w:t xml:space="preserve"> WITH </w:t>
      </w:r>
      <w:proofErr w:type="spellStart"/>
      <w:r w:rsidR="00150FA9">
        <w:rPr>
          <w:b/>
          <w:bCs/>
        </w:rPr>
        <w:t>Baby_HR</w:t>
      </w:r>
      <w:proofErr w:type="spellEnd"/>
      <w:r w:rsidR="00150FA9">
        <w:rPr>
          <w:b/>
          <w:bCs/>
        </w:rPr>
        <w:t xml:space="preserve"> Time </w:t>
      </w:r>
    </w:p>
    <w:p w14:paraId="7F83474D" w14:textId="6075AACA" w:rsidR="00624277" w:rsidRDefault="00014182" w:rsidP="00014182">
      <w:pPr>
        <w:rPr>
          <w:b/>
          <w:bCs/>
        </w:rPr>
      </w:pPr>
      <w:r>
        <w:t xml:space="preserve">  /FIXED </w:t>
      </w:r>
      <w:proofErr w:type="gramStart"/>
      <w:r>
        <w:t xml:space="preserve">=  </w:t>
      </w:r>
      <w:r w:rsidR="00624277">
        <w:rPr>
          <w:b/>
          <w:bCs/>
        </w:rPr>
        <w:t>Condition</w:t>
      </w:r>
      <w:proofErr w:type="gramEnd"/>
      <w:r w:rsidR="00624277">
        <w:rPr>
          <w:b/>
          <w:bCs/>
        </w:rPr>
        <w:t xml:space="preserve"> </w:t>
      </w:r>
      <w:proofErr w:type="spellStart"/>
      <w:r w:rsidR="00624277">
        <w:rPr>
          <w:b/>
          <w:bCs/>
        </w:rPr>
        <w:t>Baby_HR</w:t>
      </w:r>
      <w:proofErr w:type="spellEnd"/>
      <w:r w:rsidR="00624277">
        <w:rPr>
          <w:b/>
          <w:bCs/>
        </w:rPr>
        <w:t xml:space="preserve"> Time </w:t>
      </w:r>
      <w:r w:rsidR="00624277">
        <w:rPr>
          <w:b/>
          <w:bCs/>
        </w:rPr>
        <w:t>Condition</w:t>
      </w:r>
      <w:r w:rsidR="00624277">
        <w:rPr>
          <w:b/>
          <w:bCs/>
        </w:rPr>
        <w:t>*</w:t>
      </w:r>
      <w:proofErr w:type="spellStart"/>
      <w:r w:rsidR="00624277">
        <w:rPr>
          <w:b/>
          <w:bCs/>
        </w:rPr>
        <w:t>Baby_HR</w:t>
      </w:r>
      <w:proofErr w:type="spellEnd"/>
      <w:r w:rsidR="00624277">
        <w:rPr>
          <w:b/>
          <w:bCs/>
        </w:rPr>
        <w:t xml:space="preserve"> Condition*</w:t>
      </w:r>
      <w:r w:rsidR="00624277">
        <w:rPr>
          <w:b/>
          <w:bCs/>
        </w:rPr>
        <w:t xml:space="preserve">Time </w:t>
      </w:r>
      <w:proofErr w:type="spellStart"/>
      <w:r w:rsidR="00624277">
        <w:rPr>
          <w:b/>
          <w:bCs/>
        </w:rPr>
        <w:t>Baby_HR</w:t>
      </w:r>
      <w:proofErr w:type="spellEnd"/>
      <w:r w:rsidR="00624277">
        <w:rPr>
          <w:b/>
          <w:bCs/>
        </w:rPr>
        <w:t>*Time</w:t>
      </w:r>
    </w:p>
    <w:p w14:paraId="613332F2" w14:textId="5FB1E366" w:rsidR="00014182" w:rsidRPr="00624277" w:rsidRDefault="00624277" w:rsidP="00014182">
      <w:pPr>
        <w:rPr>
          <w:b/>
          <w:bCs/>
        </w:rPr>
      </w:pPr>
      <w:r>
        <w:rPr>
          <w:b/>
          <w:bCs/>
        </w:rPr>
        <w:t>Condition*</w:t>
      </w:r>
      <w:proofErr w:type="spellStart"/>
      <w:r>
        <w:rPr>
          <w:b/>
          <w:bCs/>
        </w:rPr>
        <w:t>Baby_HR</w:t>
      </w:r>
      <w:proofErr w:type="spellEnd"/>
      <w:r>
        <w:rPr>
          <w:b/>
          <w:bCs/>
        </w:rPr>
        <w:t>*Time</w:t>
      </w:r>
      <w:r w:rsidR="00014182">
        <w:t xml:space="preserve">| </w:t>
      </w:r>
    </w:p>
    <w:p w14:paraId="04364C67" w14:textId="77777777" w:rsidR="00014182" w:rsidRDefault="00014182" w:rsidP="00014182">
      <w:r>
        <w:t xml:space="preserve">  /PRINT = SOLUTION TESTCOV </w:t>
      </w:r>
    </w:p>
    <w:p w14:paraId="321DC0C5" w14:textId="77777777" w:rsidR="00014182" w:rsidRDefault="00014182" w:rsidP="00014182">
      <w:r>
        <w:t xml:space="preserve"> /CRITERIA = </w:t>
      </w:r>
      <w:proofErr w:type="gramStart"/>
      <w:r>
        <w:t>MXITER(</w:t>
      </w:r>
      <w:proofErr w:type="gramEnd"/>
      <w:r>
        <w:t xml:space="preserve">10000) MXSTEP(500) </w:t>
      </w:r>
    </w:p>
    <w:p w14:paraId="6BD1EF80" w14:textId="7C79A436" w:rsidR="00806E9C" w:rsidRDefault="00014182">
      <w:r>
        <w:t xml:space="preserve">  /RANDOM intercept </w:t>
      </w:r>
      <w:r w:rsidR="00624277">
        <w:rPr>
          <w:b/>
          <w:bCs/>
        </w:rPr>
        <w:t>Time</w:t>
      </w:r>
      <w:r>
        <w:t xml:space="preserve">   | SUBJECT(</w:t>
      </w:r>
      <w:proofErr w:type="spellStart"/>
      <w:r w:rsidR="00624277">
        <w:rPr>
          <w:b/>
          <w:bCs/>
        </w:rPr>
        <w:t>DyadID</w:t>
      </w:r>
      <w:proofErr w:type="spellEnd"/>
      <w:r>
        <w:t>) COVTYPE(UNR).</w:t>
      </w:r>
    </w:p>
    <w:sectPr w:rsidR="00806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681"/>
    <w:rsid w:val="00014182"/>
    <w:rsid w:val="00150FA9"/>
    <w:rsid w:val="006230D0"/>
    <w:rsid w:val="00624277"/>
    <w:rsid w:val="00806E9C"/>
    <w:rsid w:val="008B0834"/>
    <w:rsid w:val="0090628E"/>
    <w:rsid w:val="00C01BA8"/>
    <w:rsid w:val="00E15D13"/>
    <w:rsid w:val="00E9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5C6D"/>
  <w15:chartTrackingRefBased/>
  <w15:docId w15:val="{13F439FC-39C5-4037-A5EA-E398E116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0FA9"/>
    <w:rPr>
      <w:color w:val="0563C1" w:themeColor="hyperlink"/>
      <w:u w:val="single"/>
    </w:rPr>
  </w:style>
  <w:style w:type="character" w:styleId="UnresolvedMention">
    <w:name w:val="Unresolved Mention"/>
    <w:basedOn w:val="DefaultParagraphFont"/>
    <w:uiPriority w:val="99"/>
    <w:semiHidden/>
    <w:unhideWhenUsed/>
    <w:rsid w:val="00150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ndes.socialpsychology.org/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West</dc:creator>
  <cp:keywords/>
  <dc:description/>
  <cp:lastModifiedBy>Tessa West</cp:lastModifiedBy>
  <cp:revision>2</cp:revision>
  <dcterms:created xsi:type="dcterms:W3CDTF">2022-09-21T15:08:00Z</dcterms:created>
  <dcterms:modified xsi:type="dcterms:W3CDTF">2022-09-21T15:08:00Z</dcterms:modified>
</cp:coreProperties>
</file>